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Pr="008A0E0E" w:rsidRDefault="008A0E0E" w:rsidP="008A0E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0E0E">
        <w:rPr>
          <w:rFonts w:ascii="Times New Roman" w:hAnsi="Times New Roman" w:cs="Times New Roman"/>
          <w:b/>
          <w:sz w:val="56"/>
          <w:szCs w:val="56"/>
        </w:rPr>
        <w:t>IOWA CHAPTER ACOFP</w:t>
      </w:r>
    </w:p>
    <w:p w:rsidR="008A0E0E" w:rsidRPr="008A0E0E" w:rsidRDefault="008A0E0E" w:rsidP="008A0E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0E0E">
        <w:rPr>
          <w:rFonts w:ascii="Times New Roman" w:hAnsi="Times New Roman" w:cs="Times New Roman"/>
          <w:b/>
          <w:sz w:val="56"/>
          <w:szCs w:val="56"/>
        </w:rPr>
        <w:t>SURVEY</w:t>
      </w:r>
    </w:p>
    <w:p w:rsidR="008A0E0E" w:rsidRDefault="008A0E0E" w:rsidP="008A0E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E5">
        <w:rPr>
          <w:rFonts w:ascii="Times New Roman" w:hAnsi="Times New Roman" w:cs="Times New Roman"/>
          <w:sz w:val="24"/>
          <w:szCs w:val="24"/>
        </w:rPr>
        <w:t>Which of the options for MD membership outlined in the W</w:t>
      </w:r>
      <w:r>
        <w:rPr>
          <w:rFonts w:ascii="Times New Roman" w:hAnsi="Times New Roman" w:cs="Times New Roman"/>
          <w:sz w:val="24"/>
          <w:szCs w:val="24"/>
        </w:rPr>
        <w:t xml:space="preserve">hite </w:t>
      </w:r>
      <w:r w:rsidRPr="001167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aper</w:t>
      </w:r>
      <w:r w:rsidRPr="001167E5">
        <w:rPr>
          <w:rFonts w:ascii="Times New Roman" w:hAnsi="Times New Roman" w:cs="Times New Roman"/>
          <w:sz w:val="24"/>
          <w:szCs w:val="24"/>
        </w:rPr>
        <w:t xml:space="preserve"> do you find most appealing?  Please state why you chose the option.  If none are acceptable please describe your desired position on MD membership.</w:t>
      </w: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Pr="001167E5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E5">
        <w:rPr>
          <w:rFonts w:ascii="Times New Roman" w:hAnsi="Times New Roman" w:cs="Times New Roman"/>
          <w:sz w:val="24"/>
          <w:szCs w:val="24"/>
        </w:rPr>
        <w:t>Are there any areas where you strongly agree or disagree with the analysis found in the W</w:t>
      </w:r>
      <w:r>
        <w:rPr>
          <w:rFonts w:ascii="Times New Roman" w:hAnsi="Times New Roman" w:cs="Times New Roman"/>
          <w:sz w:val="24"/>
          <w:szCs w:val="24"/>
        </w:rPr>
        <w:t xml:space="preserve">hite </w:t>
      </w:r>
      <w:r w:rsidRPr="001167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aper</w:t>
      </w:r>
      <w:r w:rsidRPr="001167E5">
        <w:rPr>
          <w:rFonts w:ascii="Times New Roman" w:hAnsi="Times New Roman" w:cs="Times New Roman"/>
          <w:sz w:val="24"/>
          <w:szCs w:val="24"/>
        </w:rPr>
        <w:t>?  Why?</w:t>
      </w: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Pr="001167E5" w:rsidRDefault="008A0E0E" w:rsidP="008A0E0E">
      <w:pPr>
        <w:rPr>
          <w:rFonts w:ascii="Times New Roman" w:hAnsi="Times New Roman" w:cs="Times New Roman"/>
          <w:sz w:val="24"/>
          <w:szCs w:val="24"/>
        </w:rPr>
      </w:pPr>
    </w:p>
    <w:p w:rsidR="008A0E0E" w:rsidRPr="001167E5" w:rsidRDefault="008A0E0E" w:rsidP="008A0E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E5">
        <w:rPr>
          <w:rFonts w:ascii="Times New Roman" w:hAnsi="Times New Roman" w:cs="Times New Roman"/>
          <w:sz w:val="24"/>
          <w:szCs w:val="24"/>
        </w:rPr>
        <w:t>Are there any areas/issues/consequences that you feel the W</w:t>
      </w:r>
      <w:r>
        <w:rPr>
          <w:rFonts w:ascii="Times New Roman" w:hAnsi="Times New Roman" w:cs="Times New Roman"/>
          <w:sz w:val="24"/>
          <w:szCs w:val="24"/>
        </w:rPr>
        <w:t xml:space="preserve">hite </w:t>
      </w:r>
      <w:r w:rsidRPr="001167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aper</w:t>
      </w:r>
      <w:r w:rsidRPr="001167E5">
        <w:rPr>
          <w:rFonts w:ascii="Times New Roman" w:hAnsi="Times New Roman" w:cs="Times New Roman"/>
          <w:sz w:val="24"/>
          <w:szCs w:val="24"/>
        </w:rPr>
        <w:t xml:space="preserve"> fails to address?  Please explain.</w:t>
      </w:r>
    </w:p>
    <w:p w:rsidR="00622F7D" w:rsidRDefault="00622F7D"/>
    <w:p w:rsidR="008A0E0E" w:rsidRDefault="008A0E0E"/>
    <w:p w:rsidR="008A0E0E" w:rsidRDefault="008A0E0E"/>
    <w:p w:rsidR="008A0E0E" w:rsidRDefault="008A0E0E" w:rsidP="008A0E0E">
      <w:pPr>
        <w:spacing w:after="0" w:line="240" w:lineRule="auto"/>
        <w:rPr>
          <w:rFonts w:ascii="Times New Roman" w:hAnsi="Times New Roman" w:cs="Times New Roman"/>
        </w:rPr>
      </w:pPr>
    </w:p>
    <w:p w:rsidR="008A0E0E" w:rsidRDefault="008A0E0E" w:rsidP="008A0E0E">
      <w:pPr>
        <w:spacing w:after="0" w:line="240" w:lineRule="auto"/>
        <w:rPr>
          <w:rFonts w:ascii="Times New Roman" w:hAnsi="Times New Roman" w:cs="Times New Roman"/>
        </w:rPr>
      </w:pPr>
    </w:p>
    <w:p w:rsidR="008A0E0E" w:rsidRDefault="008A0E0E" w:rsidP="008A0E0E">
      <w:pPr>
        <w:spacing w:after="0" w:line="240" w:lineRule="auto"/>
        <w:rPr>
          <w:rFonts w:ascii="Times New Roman" w:hAnsi="Times New Roman" w:cs="Times New Roman"/>
        </w:rPr>
      </w:pPr>
    </w:p>
    <w:p w:rsidR="008A0E0E" w:rsidRPr="008A0E0E" w:rsidRDefault="008A0E0E" w:rsidP="008A0E0E">
      <w:pPr>
        <w:spacing w:after="0" w:line="240" w:lineRule="auto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t xml:space="preserve">Return to:  </w:t>
      </w:r>
      <w:r w:rsidRPr="008A0E0E">
        <w:rPr>
          <w:rFonts w:ascii="Times New Roman" w:hAnsi="Times New Roman" w:cs="Times New Roman"/>
        </w:rPr>
        <w:tab/>
        <w:t>Iowa Chapter ACOFP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C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950 12</w:t>
      </w:r>
      <w:r w:rsidRPr="008A0E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</w:t>
      </w:r>
    </w:p>
    <w:p w:rsidR="008A0E0E" w:rsidRPr="008A0E0E" w:rsidRDefault="008A0E0E" w:rsidP="008A0E0E">
      <w:pPr>
        <w:spacing w:after="0" w:line="240" w:lineRule="auto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tab/>
      </w:r>
      <w:r w:rsidRPr="008A0E0E">
        <w:rPr>
          <w:rFonts w:ascii="Times New Roman" w:hAnsi="Times New Roman" w:cs="Times New Roman"/>
        </w:rPr>
        <w:tab/>
        <w:t>515-283-0355 FAX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C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Des Moines, IA  50309</w:t>
      </w:r>
    </w:p>
    <w:p w:rsidR="008A0E0E" w:rsidRDefault="00835C37" w:rsidP="008A0E0E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5" w:history="1">
        <w:r w:rsidRPr="00030D6F">
          <w:rPr>
            <w:rStyle w:val="Hyperlink"/>
            <w:rFonts w:ascii="Times New Roman" w:hAnsi="Times New Roman" w:cs="Times New Roman"/>
          </w:rPr>
          <w:t>leah@ioma.org</w:t>
        </w:r>
      </w:hyperlink>
    </w:p>
    <w:p w:rsidR="00835C37" w:rsidRDefault="00835C37" w:rsidP="008A0E0E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835C37" w:rsidRPr="00835C37" w:rsidRDefault="00835C37" w:rsidP="00835C3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</w:rPr>
      </w:pPr>
      <w:r w:rsidRPr="00835C37">
        <w:rPr>
          <w:rFonts w:ascii="Times New Roman" w:hAnsi="Times New Roman" w:cs="Times New Roman"/>
          <w:b/>
        </w:rPr>
        <w:t>RETURN BY:  JU</w:t>
      </w:r>
      <w:bookmarkStart w:id="0" w:name="_GoBack"/>
      <w:bookmarkEnd w:id="0"/>
      <w:r w:rsidRPr="00835C37">
        <w:rPr>
          <w:rFonts w:ascii="Times New Roman" w:hAnsi="Times New Roman" w:cs="Times New Roman"/>
          <w:b/>
        </w:rPr>
        <w:t>NE 30, 2017</w:t>
      </w:r>
    </w:p>
    <w:sectPr w:rsidR="00835C37" w:rsidRPr="0083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4FEE"/>
    <w:multiLevelType w:val="hybridMultilevel"/>
    <w:tmpl w:val="5734F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E"/>
    <w:rsid w:val="00622F7D"/>
    <w:rsid w:val="00835C37"/>
    <w:rsid w:val="008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B453-18FD-4342-8BB7-0FC4299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0E"/>
    <w:pPr>
      <w:spacing w:after="160" w:line="259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C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h@io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McWilliams</dc:creator>
  <cp:keywords/>
  <dc:description/>
  <cp:lastModifiedBy>Leah McWilliams</cp:lastModifiedBy>
  <cp:revision>2</cp:revision>
  <cp:lastPrinted>2017-05-17T19:01:00Z</cp:lastPrinted>
  <dcterms:created xsi:type="dcterms:W3CDTF">2017-05-17T18:30:00Z</dcterms:created>
  <dcterms:modified xsi:type="dcterms:W3CDTF">2017-05-17T19:02:00Z</dcterms:modified>
</cp:coreProperties>
</file>